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jc w:val="center"/>
        <w:tblInd w:w="-318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425"/>
        <w:gridCol w:w="4036"/>
        <w:gridCol w:w="3532"/>
        <w:gridCol w:w="680"/>
      </w:tblGrid>
      <w:tr w:rsidR="009D6F98" w:rsidTr="003A5E1F">
        <w:trPr>
          <w:trHeight w:val="364"/>
          <w:jc w:val="center"/>
        </w:trPr>
        <w:tc>
          <w:tcPr>
            <w:tcW w:w="1425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4E11A8" w:rsidRDefault="009D6F98" w:rsidP="00F81E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Emirate</w:t>
            </w:r>
          </w:p>
        </w:tc>
        <w:tc>
          <w:tcPr>
            <w:tcW w:w="4036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4E11A8" w:rsidRDefault="009D6F98" w:rsidP="00F81E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Company Name - English</w:t>
            </w:r>
          </w:p>
        </w:tc>
        <w:tc>
          <w:tcPr>
            <w:tcW w:w="3532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4E11A8" w:rsidRDefault="009D6F98" w:rsidP="00F81E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Company Name - Arabic</w:t>
            </w:r>
          </w:p>
        </w:tc>
        <w:tc>
          <w:tcPr>
            <w:tcW w:w="680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4E11A8" w:rsidRDefault="009D6F98" w:rsidP="00F81E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</w:tr>
      <w:tr w:rsidR="009D6F98" w:rsidTr="003A5E1F">
        <w:trPr>
          <w:trHeight w:val="289"/>
          <w:jc w:val="center"/>
        </w:trPr>
        <w:tc>
          <w:tcPr>
            <w:tcW w:w="1425" w:type="dxa"/>
            <w:vMerge w:val="restart"/>
            <w:tcBorders>
              <w:top w:val="single" w:sz="2" w:space="0" w:color="C2D69B" w:themeColor="accent3" w:themeTint="99"/>
            </w:tcBorders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  <w:r w:rsidRPr="004E11A8">
              <w:rPr>
                <w:rFonts w:hint="cs"/>
                <w:b/>
                <w:bCs/>
                <w:rtl/>
              </w:rPr>
              <w:t>أبوظبي</w:t>
            </w: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NEOPHARMA L.L.C.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proofErr w:type="spellStart"/>
            <w:r w:rsidRPr="003A5E1F">
              <w:rPr>
                <w:rFonts w:hint="cs"/>
                <w:rtl/>
              </w:rPr>
              <w:t>نيوفارما</w:t>
            </w:r>
            <w:proofErr w:type="spellEnd"/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1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NATIONAL CEMENT FACTORY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bidi/>
              <w:jc w:val="center"/>
            </w:pPr>
            <w:r w:rsidRPr="003A5E1F">
              <w:rPr>
                <w:rFonts w:hint="cs"/>
                <w:rtl/>
              </w:rPr>
              <w:t xml:space="preserve">مصنع </w:t>
            </w:r>
            <w:proofErr w:type="spellStart"/>
            <w:r w:rsidRPr="003A5E1F">
              <w:rPr>
                <w:rFonts w:hint="cs"/>
                <w:rtl/>
              </w:rPr>
              <w:t>الأسمنت</w:t>
            </w:r>
            <w:proofErr w:type="spellEnd"/>
            <w:r w:rsidRPr="003A5E1F">
              <w:rPr>
                <w:rFonts w:hint="cs"/>
                <w:rtl/>
              </w:rPr>
              <w:t xml:space="preserve"> الوطنية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2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AL GHURIAR IRON &amp; STEEL L.L.C.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شركة الغرير للحديد والاستيل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3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  <w:color w:val="FF0000"/>
              </w:rPr>
            </w:pPr>
            <w:r w:rsidRPr="003A5E1F">
              <w:rPr>
                <w:rFonts w:cs="AL-Mohanad Bold"/>
              </w:rPr>
              <w:t xml:space="preserve">PLASTIC RECYCLING PLANT 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مصنع تدوير البلاستيك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4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t xml:space="preserve">Al </w:t>
            </w:r>
            <w:proofErr w:type="spellStart"/>
            <w:r w:rsidRPr="003A5E1F">
              <w:t>Ghadeer</w:t>
            </w:r>
            <w:proofErr w:type="spellEnd"/>
            <w:r w:rsidRPr="003A5E1F">
              <w:t xml:space="preserve"> Pure Water Factory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 xml:space="preserve">مصنع الغدير للمياه النقية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5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ABU DHABI NATIONAL PAPER MILL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 xml:space="preserve">مصنع </w:t>
            </w:r>
            <w:r w:rsidRPr="003A5E1F">
              <w:rPr>
                <w:rFonts w:hint="eastAsia"/>
                <w:rtl/>
              </w:rPr>
              <w:t>أبو ظبي</w:t>
            </w:r>
            <w:r w:rsidRPr="003A5E1F">
              <w:rPr>
                <w:rFonts w:hint="cs"/>
                <w:rtl/>
              </w:rPr>
              <w:t xml:space="preserve"> الوطني للورق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6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EMIRATES FLOAT GLASS LLC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شركة الإمارات للزجاج المسطح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7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UNION PIPES INDUSTRY L.L.C.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rtl/>
              </w:rPr>
              <w:t>الإتحاد</w:t>
            </w:r>
            <w:proofErr w:type="spellEnd"/>
            <w:r w:rsidRPr="003A5E1F">
              <w:rPr>
                <w:rFonts w:hint="cs"/>
                <w:rtl/>
              </w:rPr>
              <w:t xml:space="preserve"> لصناعة الأنابيب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8</w:t>
            </w:r>
          </w:p>
        </w:tc>
      </w:tr>
      <w:tr w:rsidR="009D6F98" w:rsidTr="003A5E1F">
        <w:trPr>
          <w:trHeight w:val="154"/>
          <w:jc w:val="center"/>
        </w:trPr>
        <w:tc>
          <w:tcPr>
            <w:tcW w:w="1425" w:type="dxa"/>
            <w:vMerge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SHUWEIHAT CMS INTERNATIONAL POWER COMPANY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الشويهات سي أم أس </w:t>
            </w:r>
            <w:proofErr w:type="spellStart"/>
            <w:r w:rsidRPr="003A5E1F">
              <w:rPr>
                <w:rFonts w:hint="cs"/>
                <w:rtl/>
              </w:rPr>
              <w:t>أنترناشيونال</w:t>
            </w:r>
            <w:proofErr w:type="spellEnd"/>
            <w:r w:rsidRPr="003A5E1F">
              <w:rPr>
                <w:rFonts w:hint="cs"/>
                <w:rtl/>
              </w:rPr>
              <w:t xml:space="preserve"> </w:t>
            </w:r>
            <w:proofErr w:type="spellStart"/>
            <w:r w:rsidRPr="003A5E1F">
              <w:rPr>
                <w:rFonts w:hint="cs"/>
                <w:rtl/>
              </w:rPr>
              <w:t>باور</w:t>
            </w:r>
            <w:proofErr w:type="spellEnd"/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9</w:t>
            </w:r>
          </w:p>
        </w:tc>
      </w:tr>
      <w:tr w:rsidR="009D6F98" w:rsidTr="003A5E1F">
        <w:trPr>
          <w:trHeight w:val="278"/>
          <w:jc w:val="center"/>
        </w:trPr>
        <w:tc>
          <w:tcPr>
            <w:tcW w:w="1425" w:type="dxa"/>
            <w:vMerge w:val="restart"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  <w:lang w:bidi="ar-AE"/>
              </w:rPr>
            </w:pPr>
            <w:r w:rsidRPr="004E11A8">
              <w:rPr>
                <w:rFonts w:hint="cs"/>
                <w:b/>
                <w:bCs/>
                <w:rtl/>
              </w:rPr>
              <w:t>دبي</w:t>
            </w:r>
          </w:p>
        </w:tc>
        <w:tc>
          <w:tcPr>
            <w:tcW w:w="4036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POLYCHEM</w:t>
            </w:r>
            <w:r w:rsidRPr="003A5E1F">
              <w:rPr>
                <w:rFonts w:cs="AL-Mohanad Bold" w:hint="cs"/>
                <w:rtl/>
              </w:rPr>
              <w:t xml:space="preserve"> </w:t>
            </w:r>
            <w:r w:rsidRPr="003A5E1F">
              <w:rPr>
                <w:rFonts w:cs="AL-Mohanad Bold"/>
              </w:rPr>
              <w:t xml:space="preserve"> RESINS INTERNATIONAL INDUSTRIES LLC</w:t>
            </w:r>
          </w:p>
        </w:tc>
        <w:tc>
          <w:tcPr>
            <w:tcW w:w="3532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 xml:space="preserve">شركة بوليكم انترناشيونال لصناعة </w:t>
            </w:r>
            <w:proofErr w:type="spellStart"/>
            <w:r w:rsidRPr="003A5E1F">
              <w:rPr>
                <w:rFonts w:hint="cs"/>
                <w:rtl/>
              </w:rPr>
              <w:t>الراتنجات</w:t>
            </w:r>
            <w:proofErr w:type="spellEnd"/>
            <w:r w:rsidRPr="003A5E1F">
              <w:rPr>
                <w:rFonts w:hint="cs"/>
                <w:rtl/>
              </w:rPr>
              <w:t xml:space="preserve"> </w:t>
            </w:r>
          </w:p>
        </w:tc>
        <w:tc>
          <w:tcPr>
            <w:tcW w:w="680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10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FALCON CHEMICALS LLC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فالكون للصناعات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11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 xml:space="preserve">KANGAROO PLASTICS MIDDLE EAST LLC 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rtl/>
              </w:rPr>
              <w:t>كنغارو</w:t>
            </w:r>
            <w:proofErr w:type="spellEnd"/>
            <w:r w:rsidRPr="003A5E1F">
              <w:rPr>
                <w:rFonts w:hint="cs"/>
                <w:rtl/>
              </w:rPr>
              <w:t xml:space="preserve"> بلاستيك الشرق الأوسط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12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BERGER PAINTS EMIRATES LIMITED CO. L.L.C.</w:t>
            </w:r>
            <w:r w:rsidRPr="003A5E1F">
              <w:rPr>
                <w:rFonts w:cs="AL-Mohanad Bold" w:hint="cs"/>
                <w:rtl/>
              </w:rPr>
              <w:t xml:space="preserve"> 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أصباغ </w:t>
            </w:r>
            <w:proofErr w:type="spellStart"/>
            <w:r w:rsidRPr="003A5E1F">
              <w:rPr>
                <w:rFonts w:hint="cs"/>
                <w:rtl/>
              </w:rPr>
              <w:t>برجر</w:t>
            </w:r>
            <w:proofErr w:type="spellEnd"/>
            <w:r w:rsidRPr="003A5E1F">
              <w:rPr>
                <w:rFonts w:hint="cs"/>
                <w:rtl/>
              </w:rPr>
              <w:t xml:space="preserve"> الامارات المتحدة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13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AUJAN INDUSTRIES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العوجان الصناعية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14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tcBorders>
              <w:bottom w:val="single" w:sz="12" w:space="0" w:color="76923C" w:themeColor="accent3" w:themeShade="BF"/>
            </w:tcBorders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Sims Recycling Solution FZE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سيمز </w:t>
            </w:r>
            <w:proofErr w:type="spellStart"/>
            <w:r w:rsidRPr="003A5E1F">
              <w:rPr>
                <w:rFonts w:hint="cs"/>
                <w:rtl/>
              </w:rPr>
              <w:t>ريسايكلنج</w:t>
            </w:r>
            <w:proofErr w:type="spellEnd"/>
            <w:r w:rsidRPr="003A5E1F">
              <w:rPr>
                <w:rFonts w:hint="cs"/>
                <w:rtl/>
              </w:rPr>
              <w:t xml:space="preserve"> </w:t>
            </w:r>
            <w:proofErr w:type="spellStart"/>
            <w:r w:rsidRPr="003A5E1F">
              <w:rPr>
                <w:rFonts w:hint="cs"/>
                <w:rtl/>
              </w:rPr>
              <w:t>سوليوشنز</w:t>
            </w:r>
            <w:proofErr w:type="spellEnd"/>
            <w:r w:rsidRPr="003A5E1F">
              <w:rPr>
                <w:rFonts w:hint="cs"/>
                <w:rtl/>
              </w:rPr>
              <w:t xml:space="preserve">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15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 w:val="restart"/>
            <w:tcBorders>
              <w:top w:val="single" w:sz="12" w:space="0" w:color="76923C" w:themeColor="accent3" w:themeShade="BF"/>
            </w:tcBorders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</w:rPr>
            </w:pPr>
            <w:r w:rsidRPr="004E11A8">
              <w:rPr>
                <w:rFonts w:hint="cs"/>
                <w:b/>
                <w:bCs/>
                <w:rtl/>
              </w:rPr>
              <w:t>الشارقة</w:t>
            </w:r>
          </w:p>
        </w:tc>
        <w:tc>
          <w:tcPr>
            <w:tcW w:w="4036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NATIONAL PAINTS FACTORIES CO. LTD</w:t>
            </w:r>
          </w:p>
        </w:tc>
        <w:tc>
          <w:tcPr>
            <w:tcW w:w="3532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 xml:space="preserve">شركة مصانع الأصباغ الوطنية </w:t>
            </w:r>
          </w:p>
        </w:tc>
        <w:tc>
          <w:tcPr>
            <w:tcW w:w="680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</w:pPr>
            <w:r w:rsidRPr="003A5E1F">
              <w:rPr>
                <w:rFonts w:hint="cs"/>
                <w:rtl/>
              </w:rPr>
              <w:t>16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  <w:rtl/>
              </w:rPr>
            </w:pPr>
            <w:r w:rsidRPr="003A5E1F">
              <w:rPr>
                <w:rFonts w:cs="AL-Mohanad Bold"/>
              </w:rPr>
              <w:t>EUROPEAN PERFUME WORKS CO.LLC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المعمل الأوروبي للعطور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17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MULTI TECH ENGINEERING INDUSTRIES L.L.C.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 xml:space="preserve">شركة التقنيات المتعددة للصناعات الهندسية 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18</w:t>
            </w:r>
          </w:p>
        </w:tc>
      </w:tr>
      <w:tr w:rsidR="009D6F98" w:rsidTr="003A5E1F">
        <w:trPr>
          <w:trHeight w:val="423"/>
          <w:jc w:val="center"/>
        </w:trPr>
        <w:tc>
          <w:tcPr>
            <w:tcW w:w="1425" w:type="dxa"/>
            <w:vMerge/>
            <w:tcBorders>
              <w:bottom w:val="single" w:sz="18" w:space="0" w:color="76923C" w:themeColor="accent3" w:themeShade="BF"/>
            </w:tcBorders>
            <w:vAlign w:val="center"/>
          </w:tcPr>
          <w:p w:rsidR="009D6F98" w:rsidRPr="004E11A8" w:rsidRDefault="009D6F9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36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vAlign w:val="center"/>
          </w:tcPr>
          <w:p w:rsidR="009D6F98" w:rsidRPr="003A5E1F" w:rsidRDefault="009D6F98" w:rsidP="00F81ED1">
            <w:pPr>
              <w:bidi/>
              <w:spacing w:after="0" w:line="240" w:lineRule="auto"/>
              <w:jc w:val="center"/>
              <w:rPr>
                <w:rFonts w:cs="AL-Mohanad Bold"/>
              </w:rPr>
            </w:pPr>
            <w:r w:rsidRPr="003A5E1F">
              <w:rPr>
                <w:rFonts w:cs="AL-Mohanad Bold"/>
              </w:rPr>
              <w:t>GURG PAINTS L.L.</w:t>
            </w:r>
            <w:r w:rsidRPr="003A5E1F">
              <w:t>C</w:t>
            </w:r>
          </w:p>
        </w:tc>
        <w:tc>
          <w:tcPr>
            <w:tcW w:w="3532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شركة القرق للأصباغ</w:t>
            </w:r>
          </w:p>
        </w:tc>
        <w:tc>
          <w:tcPr>
            <w:tcW w:w="680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9D6F98" w:rsidRPr="003A5E1F" w:rsidRDefault="009D6F98" w:rsidP="00F81ED1">
            <w:pPr>
              <w:jc w:val="center"/>
              <w:rPr>
                <w:rtl/>
              </w:rPr>
            </w:pPr>
            <w:r w:rsidRPr="003A5E1F">
              <w:rPr>
                <w:rFonts w:hint="cs"/>
                <w:rtl/>
              </w:rPr>
              <w:t>19</w:t>
            </w:r>
          </w:p>
        </w:tc>
      </w:tr>
    </w:tbl>
    <w:p w:rsidR="005C04FA" w:rsidRPr="00C56B78" w:rsidRDefault="005C04FA">
      <w:pPr>
        <w:rPr>
          <w:sz w:val="12"/>
          <w:szCs w:val="12"/>
        </w:rPr>
      </w:pPr>
    </w:p>
    <w:tbl>
      <w:tblPr>
        <w:tblW w:w="9640" w:type="dxa"/>
        <w:tblInd w:w="-34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418"/>
        <w:gridCol w:w="3994"/>
        <w:gridCol w:w="3499"/>
        <w:gridCol w:w="729"/>
      </w:tblGrid>
      <w:tr w:rsidR="00C56B78" w:rsidTr="00977ADB">
        <w:trPr>
          <w:trHeight w:val="273"/>
        </w:trPr>
        <w:tc>
          <w:tcPr>
            <w:tcW w:w="1418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lastRenderedPageBreak/>
              <w:t>Emirate</w:t>
            </w:r>
          </w:p>
        </w:tc>
        <w:tc>
          <w:tcPr>
            <w:tcW w:w="3994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E1F">
              <w:rPr>
                <w:b/>
                <w:bCs/>
                <w:sz w:val="24"/>
                <w:szCs w:val="24"/>
              </w:rPr>
              <w:t>Company Name - English</w:t>
            </w:r>
          </w:p>
        </w:tc>
        <w:tc>
          <w:tcPr>
            <w:tcW w:w="3499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t>Company Name - Arabic</w:t>
            </w:r>
          </w:p>
        </w:tc>
        <w:tc>
          <w:tcPr>
            <w:tcW w:w="729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t>#</w:t>
            </w:r>
          </w:p>
        </w:tc>
      </w:tr>
      <w:tr w:rsidR="00C56B78" w:rsidTr="00977ADB">
        <w:trPr>
          <w:trHeight w:val="273"/>
        </w:trPr>
        <w:tc>
          <w:tcPr>
            <w:tcW w:w="1418" w:type="dxa"/>
            <w:vMerge w:val="restart"/>
            <w:tcBorders>
              <w:top w:val="single" w:sz="2" w:space="0" w:color="C2D69B" w:themeColor="accent3" w:themeTint="99"/>
            </w:tcBorders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  <w:r w:rsidRPr="004E11A8">
              <w:rPr>
                <w:rFonts w:hint="cs"/>
                <w:b/>
                <w:bCs/>
                <w:rtl/>
              </w:rPr>
              <w:t>عجمان</w:t>
            </w: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3A5E1F">
              <w:rPr>
                <w:rFonts w:cs="AL-Mohanad Bold"/>
                <w:sz w:val="20"/>
                <w:szCs w:val="20"/>
              </w:rPr>
              <w:t>AJMAN CEMENT FACTORY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مصنع أسمنت عجمان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20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sz w:val="20"/>
                <w:szCs w:val="20"/>
              </w:rPr>
              <w:t>Salina Industries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سالينا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للصناعات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21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sz w:val="20"/>
                <w:szCs w:val="20"/>
              </w:rPr>
              <w:t>Emirates Gas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غاز الامارات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22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ALSALEM CONVERSION INDUSTRIES ENT. L.L.C.</w:t>
            </w:r>
            <w:r w:rsidRPr="003A5E1F"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مشاريع السالم للصناعات التحويلية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23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WOODTECH L.L.C.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ود تك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24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ARAB HEAVY INDUSTRIES PJSC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الشر</w:t>
            </w:r>
            <w:bookmarkStart w:id="0" w:name="_GoBack"/>
            <w:bookmarkEnd w:id="0"/>
            <w:r w:rsidRPr="003A5E1F">
              <w:rPr>
                <w:rFonts w:hint="cs"/>
                <w:sz w:val="20"/>
                <w:szCs w:val="20"/>
                <w:rtl/>
              </w:rPr>
              <w:t xml:space="preserve">كة العربية للصناعات الثقيلة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25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GULF ADHESIVE LABELS FACTORY LLC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معمل الخليج لصناعة المواد اللاصقة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26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 w:val="restart"/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  <w:rtl/>
              </w:rPr>
            </w:pPr>
            <w:r w:rsidRPr="004E11A8">
              <w:rPr>
                <w:rFonts w:hint="cs"/>
                <w:b/>
                <w:bCs/>
                <w:rtl/>
              </w:rPr>
              <w:t>أم القيوين</w:t>
            </w:r>
          </w:p>
        </w:tc>
        <w:tc>
          <w:tcPr>
            <w:tcW w:w="3994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color w:val="C00000"/>
                <w:sz w:val="20"/>
                <w:szCs w:val="20"/>
              </w:rPr>
              <w:t xml:space="preserve"> (ARABIAN EXTRUSIONS FACTORY)</w:t>
            </w:r>
          </w:p>
        </w:tc>
        <w:tc>
          <w:tcPr>
            <w:tcW w:w="3499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المصنع العربي للسحب </w:t>
            </w:r>
          </w:p>
        </w:tc>
        <w:tc>
          <w:tcPr>
            <w:tcW w:w="729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27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HENKEL POLYBIT INDUSTRIES L.T.D.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هنكل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بولي بت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28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  <w:tcBorders>
              <w:bottom w:val="single" w:sz="12" w:space="0" w:color="76923C" w:themeColor="accent3" w:themeShade="BF"/>
            </w:tcBorders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MILLENNIUM PLASTIC PRODUCTS INDUSTRIES L.L.C.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ملينيوم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للصناعات البلاستيكية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29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 w:val="restart"/>
            <w:tcBorders>
              <w:top w:val="single" w:sz="12" w:space="0" w:color="76923C" w:themeColor="accent3" w:themeShade="BF"/>
            </w:tcBorders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  <w:rtl/>
              </w:rPr>
            </w:pPr>
            <w:r w:rsidRPr="004E11A8">
              <w:rPr>
                <w:rFonts w:hint="cs"/>
                <w:b/>
                <w:bCs/>
                <w:rtl/>
              </w:rPr>
              <w:t>الفجيرة</w:t>
            </w:r>
          </w:p>
        </w:tc>
        <w:tc>
          <w:tcPr>
            <w:tcW w:w="3994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FUJAIRAH CEMENT INDUSTRIES</w:t>
            </w:r>
          </w:p>
        </w:tc>
        <w:tc>
          <w:tcPr>
            <w:tcW w:w="3499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صناعات أسمنت الفجيرة </w:t>
            </w:r>
          </w:p>
        </w:tc>
        <w:tc>
          <w:tcPr>
            <w:tcW w:w="729" w:type="dxa"/>
            <w:tcBorders>
              <w:top w:val="single" w:sz="12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30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Default="00C56B78" w:rsidP="00F81ED1">
            <w:pPr>
              <w:jc w:val="center"/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MICROSOL INTERNATIONAL LL FZE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ميكروسول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العالمية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31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Default="00C56B78" w:rsidP="00F81ED1">
            <w:pPr>
              <w:jc w:val="center"/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i-FI"/>
              </w:rPr>
            </w:pPr>
            <w:r w:rsidRPr="003A5E1F">
              <w:rPr>
                <w:rFonts w:ascii="Tahoma" w:hAnsi="Tahoma" w:cs="Tahoma"/>
                <w:color w:val="000000"/>
                <w:sz w:val="20"/>
                <w:szCs w:val="20"/>
              </w:rPr>
              <w:t>FUJAIRAH GOLD FZE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فجيرة جولد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32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Default="00C56B78" w:rsidP="00F81ED1">
            <w:pPr>
              <w:jc w:val="center"/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i-FI"/>
              </w:rPr>
            </w:pPr>
            <w:r w:rsidRPr="003A5E1F">
              <w:rPr>
                <w:rFonts w:cs="AL-Mohanad Bold"/>
                <w:sz w:val="20"/>
                <w:szCs w:val="20"/>
              </w:rPr>
              <w:t>FUJAIRAH F2 O &amp; M COMPANY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فجيرة اف </w:t>
            </w:r>
            <w:r w:rsidRPr="003A5E1F">
              <w:rPr>
                <w:rFonts w:hint="eastAsia"/>
                <w:sz w:val="20"/>
                <w:szCs w:val="20"/>
                <w:rtl/>
              </w:rPr>
              <w:t>توا ند</w:t>
            </w:r>
            <w:r w:rsidRPr="003A5E1F">
              <w:rPr>
                <w:rFonts w:hint="cs"/>
                <w:sz w:val="20"/>
                <w:szCs w:val="20"/>
                <w:rtl/>
              </w:rPr>
              <w:t xml:space="preserve"> أم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كومباني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33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</w:tcPr>
          <w:p w:rsidR="00C56B78" w:rsidRDefault="00C56B78" w:rsidP="00F81ED1">
            <w:pPr>
              <w:jc w:val="center"/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ascii="Tahoma" w:hAnsi="Tahoma" w:cs="Tahoma"/>
                <w:color w:val="000000"/>
                <w:sz w:val="20"/>
                <w:szCs w:val="20"/>
                <w:lang w:val="fi-FI"/>
              </w:rPr>
              <w:t>NICO INTERNATIONAL HYDRO SPACE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نيكو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انترناشيونال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هيدرو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سبيس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34</w:t>
            </w:r>
          </w:p>
        </w:tc>
      </w:tr>
      <w:tr w:rsidR="00C56B78" w:rsidTr="00C56B78">
        <w:trPr>
          <w:trHeight w:val="154"/>
        </w:trPr>
        <w:tc>
          <w:tcPr>
            <w:tcW w:w="1418" w:type="dxa"/>
            <w:vMerge/>
            <w:tcBorders>
              <w:bottom w:val="single" w:sz="18" w:space="0" w:color="76923C" w:themeColor="accent3" w:themeShade="BF"/>
            </w:tcBorders>
          </w:tcPr>
          <w:p w:rsidR="00C56B78" w:rsidRDefault="00C56B78" w:rsidP="00F81ED1">
            <w:pPr>
              <w:jc w:val="center"/>
            </w:pPr>
          </w:p>
        </w:tc>
        <w:tc>
          <w:tcPr>
            <w:tcW w:w="3994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FUJAIRAH PLASTIC FACTORY</w:t>
            </w:r>
          </w:p>
        </w:tc>
        <w:tc>
          <w:tcPr>
            <w:tcW w:w="3499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مصنع الفجيرة للبلاستيك </w:t>
            </w:r>
          </w:p>
        </w:tc>
        <w:tc>
          <w:tcPr>
            <w:tcW w:w="729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35</w:t>
            </w:r>
          </w:p>
        </w:tc>
      </w:tr>
    </w:tbl>
    <w:p w:rsidR="00C56B78" w:rsidRDefault="00C56B78" w:rsidP="00C56B78"/>
    <w:p w:rsidR="00C56B78" w:rsidRDefault="00C56B78"/>
    <w:p w:rsidR="00C56B78" w:rsidRDefault="00C56B78"/>
    <w:p w:rsidR="00C56B78" w:rsidRDefault="00C56B78"/>
    <w:p w:rsidR="00C56B78" w:rsidRDefault="00C56B78"/>
    <w:tbl>
      <w:tblPr>
        <w:tblW w:w="9640" w:type="dxa"/>
        <w:tblInd w:w="-34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418"/>
        <w:gridCol w:w="4134"/>
        <w:gridCol w:w="3379"/>
        <w:gridCol w:w="709"/>
      </w:tblGrid>
      <w:tr w:rsidR="003A5E1F" w:rsidTr="00977ADB">
        <w:trPr>
          <w:trHeight w:val="154"/>
        </w:trPr>
        <w:tc>
          <w:tcPr>
            <w:tcW w:w="1418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3A5E1F" w:rsidRPr="003A5E1F" w:rsidRDefault="003A5E1F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lastRenderedPageBreak/>
              <w:t>Emirate</w:t>
            </w:r>
          </w:p>
        </w:tc>
        <w:tc>
          <w:tcPr>
            <w:tcW w:w="4134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3A5E1F" w:rsidRPr="003A5E1F" w:rsidRDefault="003A5E1F" w:rsidP="00F81ED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E1F">
              <w:rPr>
                <w:b/>
                <w:bCs/>
                <w:sz w:val="24"/>
                <w:szCs w:val="24"/>
              </w:rPr>
              <w:t>Company Name - English</w:t>
            </w:r>
          </w:p>
        </w:tc>
        <w:tc>
          <w:tcPr>
            <w:tcW w:w="3379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3A5E1F" w:rsidRPr="003A5E1F" w:rsidRDefault="003A5E1F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t>Company Name - Arabic</w:t>
            </w:r>
          </w:p>
        </w:tc>
        <w:tc>
          <w:tcPr>
            <w:tcW w:w="709" w:type="dxa"/>
            <w:tcBorders>
              <w:top w:val="single" w:sz="18" w:space="0" w:color="76923C" w:themeColor="accent3" w:themeShade="BF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3A5E1F" w:rsidRPr="003A5E1F" w:rsidRDefault="003A5E1F" w:rsidP="00F81ED1">
            <w:pPr>
              <w:jc w:val="center"/>
              <w:rPr>
                <w:b/>
                <w:bCs/>
                <w:sz w:val="24"/>
                <w:szCs w:val="24"/>
              </w:rPr>
            </w:pPr>
            <w:r w:rsidRPr="003A5E1F">
              <w:rPr>
                <w:b/>
                <w:bCs/>
                <w:sz w:val="24"/>
                <w:szCs w:val="24"/>
              </w:rPr>
              <w:t>#</w:t>
            </w:r>
          </w:p>
        </w:tc>
      </w:tr>
      <w:tr w:rsidR="00C56B78" w:rsidTr="00977ADB">
        <w:trPr>
          <w:trHeight w:val="154"/>
        </w:trPr>
        <w:tc>
          <w:tcPr>
            <w:tcW w:w="1418" w:type="dxa"/>
            <w:vMerge w:val="restart"/>
            <w:tcBorders>
              <w:top w:val="single" w:sz="2" w:space="0" w:color="C2D69B" w:themeColor="accent3" w:themeTint="99"/>
            </w:tcBorders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  <w:rtl/>
              </w:rPr>
            </w:pPr>
            <w:r w:rsidRPr="004E11A8">
              <w:rPr>
                <w:rFonts w:hint="cs"/>
                <w:b/>
                <w:bCs/>
                <w:rtl/>
              </w:rPr>
              <w:t>رأس الخيمة</w:t>
            </w: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AL FUTTAIM QUARRY PRODUCTS L.L.C. SHAWKAH QUARRY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الفطيم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تارماك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لمنتجات المحاجر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36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RAS AL KHAIMAH  ROCK COMPANY ADHEN BRANCH1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bidi/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أحجار رأس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الخمية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37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AL DOBOWI LLC</w:t>
            </w:r>
          </w:p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color w:val="C00000"/>
                <w:sz w:val="20"/>
                <w:szCs w:val="20"/>
              </w:rPr>
              <w:t>(</w:t>
            </w:r>
            <w:r w:rsidRPr="003A5E1F">
              <w:rPr>
                <w:color w:val="C00000"/>
                <w:sz w:val="20"/>
                <w:szCs w:val="20"/>
              </w:rPr>
              <w:t>ETERNITY TECHNOLOGY)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الدوبوي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38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NATURELLE L.L.C.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ناتشورال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39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ZAMIL STEEL INDUSTRIES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مصنع الزامل للحديد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40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GUARDIAN ZOUJAJ INTRENATIONAL FLOAT GLASS CO. L.L.C.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جارديان زجاج الدولية للزجاج المسطح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41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KNAUF RAK FZE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كنوف رأس الخيمة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42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AHMAD TEA FZE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شاي أحمد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43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ALAS EMIRATES CRUSHER L.L.C.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كسارة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آلس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الامارات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44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RAK CEMENT COMPANY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أسمنت رأس الخيمة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45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PIONEER CEMENT INDUSTRIES L.L.C.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بايونير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لصناعات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الأسمنت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46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RAS AL KHAIMAH POULTRY &amp; FEEDING COMPANY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رأس الخيمة للدواجن والعلف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STAR CEMENT COMPANY L.L.C.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مصنع ستار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للأسمنت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STEVIN ROCK – Q4 KHADRA QUARRY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شركة ستيفن روك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أسمنت الاتحاد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RAK CERAMICS P.S.C.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سيراميك رأس الخيمة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GIBICA CRUSHING AND QUARRY OPERATION CO LTD</w:t>
            </w:r>
            <w:r w:rsidRPr="003A5E1F">
              <w:rPr>
                <w:rFonts w:cs="AL-Mohanad Bol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جيبيكا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للكسارات والمحاجر المحدودة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C56B78" w:rsidTr="009D6F98">
        <w:trPr>
          <w:trHeight w:val="154"/>
        </w:trPr>
        <w:tc>
          <w:tcPr>
            <w:tcW w:w="1418" w:type="dxa"/>
            <w:vMerge/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ARABIAN INTERNATIONAL COMPANY LLC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>الشركة العربية العالمية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56B78" w:rsidTr="009D6F98">
        <w:trPr>
          <w:trHeight w:val="273"/>
        </w:trPr>
        <w:tc>
          <w:tcPr>
            <w:tcW w:w="1418" w:type="dxa"/>
            <w:vMerge/>
            <w:vAlign w:val="center"/>
          </w:tcPr>
          <w:p w:rsidR="00C56B78" w:rsidRPr="004E11A8" w:rsidRDefault="00C56B78" w:rsidP="00F81E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AL-Mohanad Bold"/>
                <w:sz w:val="20"/>
                <w:szCs w:val="20"/>
              </w:rPr>
              <w:t>CLADTECH INTERNATIONAL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</w:t>
            </w:r>
            <w:proofErr w:type="spellStart"/>
            <w:r w:rsidRPr="003A5E1F">
              <w:rPr>
                <w:rFonts w:hint="cs"/>
                <w:sz w:val="20"/>
                <w:szCs w:val="20"/>
                <w:rtl/>
              </w:rPr>
              <w:t>كلاديتك</w:t>
            </w:r>
            <w:proofErr w:type="spellEnd"/>
            <w:r w:rsidRPr="003A5E1F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2" w:space="0" w:color="C2D69B" w:themeColor="accent3" w:themeTint="99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56B78" w:rsidTr="00C56B78">
        <w:trPr>
          <w:trHeight w:val="374"/>
        </w:trPr>
        <w:tc>
          <w:tcPr>
            <w:tcW w:w="1418" w:type="dxa"/>
            <w:vMerge/>
            <w:tcBorders>
              <w:bottom w:val="single" w:sz="18" w:space="0" w:color="76923C" w:themeColor="accent3" w:themeShade="BF"/>
            </w:tcBorders>
          </w:tcPr>
          <w:p w:rsidR="00C56B78" w:rsidRPr="004E11A8" w:rsidRDefault="00C56B78" w:rsidP="00F81ED1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vAlign w:val="center"/>
          </w:tcPr>
          <w:p w:rsidR="00C56B78" w:rsidRPr="003A5E1F" w:rsidRDefault="00C56B78" w:rsidP="00F81ED1">
            <w:pPr>
              <w:bidi/>
              <w:spacing w:after="0" w:line="240" w:lineRule="auto"/>
              <w:jc w:val="center"/>
              <w:rPr>
                <w:rFonts w:cs="AL-Mohanad Bold"/>
                <w:sz w:val="20"/>
                <w:szCs w:val="20"/>
              </w:rPr>
            </w:pPr>
            <w:r w:rsidRPr="003A5E1F">
              <w:rPr>
                <w:rFonts w:cs="Times New Roman"/>
                <w:sz w:val="20"/>
                <w:szCs w:val="20"/>
              </w:rPr>
              <w:t>MABANI Steel LLC</w:t>
            </w:r>
          </w:p>
        </w:tc>
        <w:tc>
          <w:tcPr>
            <w:tcW w:w="3379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 w:rsidRPr="003A5E1F">
              <w:rPr>
                <w:rFonts w:hint="cs"/>
                <w:sz w:val="20"/>
                <w:szCs w:val="20"/>
                <w:rtl/>
              </w:rPr>
              <w:t xml:space="preserve">شركة المباني للحديد </w:t>
            </w:r>
          </w:p>
        </w:tc>
        <w:tc>
          <w:tcPr>
            <w:tcW w:w="709" w:type="dxa"/>
            <w:tcBorders>
              <w:top w:val="single" w:sz="2" w:space="0" w:color="C2D69B" w:themeColor="accent3" w:themeTint="99"/>
              <w:bottom w:val="single" w:sz="18" w:space="0" w:color="76923C" w:themeColor="accent3" w:themeShade="BF"/>
            </w:tcBorders>
            <w:shd w:val="clear" w:color="auto" w:fill="EAF1DD" w:themeFill="accent3" w:themeFillTint="33"/>
          </w:tcPr>
          <w:p w:rsidR="00C56B78" w:rsidRPr="003A5E1F" w:rsidRDefault="00C56B78" w:rsidP="00F8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9D6F98" w:rsidRDefault="009D6F98"/>
    <w:sectPr w:rsidR="009D6F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6C" w:rsidRDefault="000C0C6C" w:rsidP="005C04FA">
      <w:pPr>
        <w:spacing w:after="0" w:line="240" w:lineRule="auto"/>
      </w:pPr>
      <w:r>
        <w:separator/>
      </w:r>
    </w:p>
  </w:endnote>
  <w:endnote w:type="continuationSeparator" w:id="0">
    <w:p w:rsidR="000C0C6C" w:rsidRDefault="000C0C6C" w:rsidP="005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0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91B" w:rsidRDefault="009159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591B" w:rsidRDefault="00915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6C" w:rsidRDefault="000C0C6C" w:rsidP="005C04FA">
      <w:pPr>
        <w:spacing w:after="0" w:line="240" w:lineRule="auto"/>
      </w:pPr>
      <w:r>
        <w:separator/>
      </w:r>
    </w:p>
  </w:footnote>
  <w:footnote w:type="continuationSeparator" w:id="0">
    <w:p w:rsidR="000C0C6C" w:rsidRDefault="000C0C6C" w:rsidP="005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FF" w:rsidRDefault="00F976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12A7A5" wp14:editId="6FB62DB2">
          <wp:simplePos x="0" y="0"/>
          <wp:positionH relativeFrom="column">
            <wp:posOffset>495300</wp:posOffset>
          </wp:positionH>
          <wp:positionV relativeFrom="paragraph">
            <wp:posOffset>-271145</wp:posOffset>
          </wp:positionV>
          <wp:extent cx="4670425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6FF" w:rsidRDefault="00F976FF">
    <w:pPr>
      <w:pStyle w:val="Header"/>
    </w:pPr>
  </w:p>
  <w:p w:rsidR="00F976FF" w:rsidRDefault="00F976FF">
    <w:pPr>
      <w:pStyle w:val="Header"/>
    </w:pPr>
  </w:p>
  <w:p w:rsidR="00F976FF" w:rsidRDefault="00F976FF">
    <w:pPr>
      <w:pStyle w:val="Header"/>
    </w:pPr>
  </w:p>
  <w:p w:rsidR="00F976FF" w:rsidRPr="009D6F98" w:rsidRDefault="00F976FF">
    <w:pPr>
      <w:pStyle w:val="Header"/>
      <w:rPr>
        <w:sz w:val="2"/>
        <w:szCs w:val="2"/>
      </w:rPr>
    </w:pPr>
  </w:p>
  <w:p w:rsidR="005C04FA" w:rsidRDefault="005C04FA">
    <w:pPr>
      <w:pStyle w:val="Header"/>
    </w:pPr>
  </w:p>
  <w:p w:rsidR="00F976FF" w:rsidRPr="005C04FA" w:rsidRDefault="00F976FF" w:rsidP="00225A3A">
    <w:pPr>
      <w:bidi/>
      <w:jc w:val="center"/>
      <w:rPr>
        <w:rFonts w:ascii="Tahoma" w:hAnsi="Tahoma" w:cs="Tahoma"/>
        <w:b/>
        <w:bCs/>
        <w:color w:val="663300"/>
        <w:sz w:val="24"/>
        <w:szCs w:val="24"/>
        <w:lang w:bidi="ar-AE"/>
      </w:rPr>
    </w:pPr>
    <w:r w:rsidRPr="005C04FA">
      <w:rPr>
        <w:rFonts w:ascii="Tahoma" w:hAnsi="Tahoma" w:cs="Tahoma"/>
        <w:b/>
        <w:bCs/>
        <w:color w:val="663300"/>
        <w:sz w:val="24"/>
        <w:szCs w:val="24"/>
        <w:lang w:bidi="ar-AE"/>
      </w:rPr>
      <w:t>List of EPC Certified Industries 201</w:t>
    </w:r>
    <w:r w:rsidR="00225A3A">
      <w:rPr>
        <w:rFonts w:ascii="Tahoma" w:hAnsi="Tahoma" w:cs="Tahoma"/>
        <w:b/>
        <w:bCs/>
        <w:color w:val="663300"/>
        <w:sz w:val="24"/>
        <w:szCs w:val="24"/>
        <w:lang w:bidi="ar-AE"/>
      </w:rPr>
      <w:t>2</w:t>
    </w:r>
  </w:p>
  <w:p w:rsidR="00F976FF" w:rsidRDefault="00F976FF" w:rsidP="00225A3A">
    <w:pPr>
      <w:bidi/>
      <w:jc w:val="center"/>
      <w:rPr>
        <w:rFonts w:ascii="Tahoma" w:hAnsi="Tahoma" w:cs="Tahoma"/>
        <w:b/>
        <w:bCs/>
        <w:color w:val="663300"/>
        <w:sz w:val="24"/>
        <w:szCs w:val="24"/>
        <w:lang w:bidi="ar-AE"/>
      </w:rPr>
    </w:pPr>
    <w:r w:rsidRPr="005C04FA">
      <w:rPr>
        <w:rFonts w:ascii="Tahoma" w:hAnsi="Tahoma" w:cs="Tahoma"/>
        <w:b/>
        <w:bCs/>
        <w:color w:val="663300"/>
        <w:sz w:val="24"/>
        <w:szCs w:val="24"/>
        <w:rtl/>
        <w:lang w:bidi="ar-AE"/>
      </w:rPr>
      <w:t xml:space="preserve">قائمة بأسماء المصانع الحائزة على شهادة الأداء البيئي لعام </w:t>
    </w:r>
    <w:r w:rsidR="00225A3A">
      <w:rPr>
        <w:rFonts w:ascii="Tahoma" w:hAnsi="Tahoma" w:cs="Tahoma"/>
        <w:b/>
        <w:bCs/>
        <w:color w:val="663300"/>
        <w:sz w:val="24"/>
        <w:szCs w:val="24"/>
        <w:lang w:bidi="ar-AE"/>
      </w:rPr>
      <w:t>2012</w:t>
    </w:r>
  </w:p>
  <w:p w:rsidR="00F976FF" w:rsidRPr="003A5E1F" w:rsidRDefault="00F976F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0"/>
    <w:rsid w:val="00051C01"/>
    <w:rsid w:val="000971D3"/>
    <w:rsid w:val="000C0C6C"/>
    <w:rsid w:val="000C3909"/>
    <w:rsid w:val="00111E1F"/>
    <w:rsid w:val="00150781"/>
    <w:rsid w:val="00225A3A"/>
    <w:rsid w:val="002B0CD8"/>
    <w:rsid w:val="003079F3"/>
    <w:rsid w:val="00332FC0"/>
    <w:rsid w:val="003A5E1F"/>
    <w:rsid w:val="003F0CAC"/>
    <w:rsid w:val="00404A59"/>
    <w:rsid w:val="004F0067"/>
    <w:rsid w:val="00522769"/>
    <w:rsid w:val="00523FFD"/>
    <w:rsid w:val="00551E93"/>
    <w:rsid w:val="005C04FA"/>
    <w:rsid w:val="005E0B31"/>
    <w:rsid w:val="005F5954"/>
    <w:rsid w:val="00710D0F"/>
    <w:rsid w:val="0091591B"/>
    <w:rsid w:val="00977ADB"/>
    <w:rsid w:val="009D6F98"/>
    <w:rsid w:val="00AD26D5"/>
    <w:rsid w:val="00BB4536"/>
    <w:rsid w:val="00BF2670"/>
    <w:rsid w:val="00C227E1"/>
    <w:rsid w:val="00C56B78"/>
    <w:rsid w:val="00E50715"/>
    <w:rsid w:val="00EE41FF"/>
    <w:rsid w:val="00F84BBE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FA"/>
  </w:style>
  <w:style w:type="paragraph" w:styleId="Footer">
    <w:name w:val="footer"/>
    <w:basedOn w:val="Normal"/>
    <w:link w:val="Foot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FA"/>
  </w:style>
  <w:style w:type="paragraph" w:styleId="BalloonText">
    <w:name w:val="Balloon Text"/>
    <w:basedOn w:val="Normal"/>
    <w:link w:val="BalloonTextChar"/>
    <w:uiPriority w:val="99"/>
    <w:semiHidden/>
    <w:unhideWhenUsed/>
    <w:rsid w:val="005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FA"/>
  </w:style>
  <w:style w:type="paragraph" w:styleId="Footer">
    <w:name w:val="footer"/>
    <w:basedOn w:val="Normal"/>
    <w:link w:val="FooterChar"/>
    <w:uiPriority w:val="99"/>
    <w:unhideWhenUsed/>
    <w:rsid w:val="005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FA"/>
  </w:style>
  <w:style w:type="paragraph" w:styleId="BalloonText">
    <w:name w:val="Balloon Text"/>
    <w:basedOn w:val="Normal"/>
    <w:link w:val="BalloonTextChar"/>
    <w:uiPriority w:val="99"/>
    <w:semiHidden/>
    <w:unhideWhenUsed/>
    <w:rsid w:val="005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2773-6C81-4688-BE1F-AEE52A9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ENVIROMENT&amp; WATER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Ibrahim Ahmad Mohd Al Awar</dc:creator>
  <cp:keywords/>
  <dc:description/>
  <cp:lastModifiedBy>dell780</cp:lastModifiedBy>
  <cp:revision>4</cp:revision>
  <cp:lastPrinted>2012-02-01T08:32:00Z</cp:lastPrinted>
  <dcterms:created xsi:type="dcterms:W3CDTF">2013-02-20T07:21:00Z</dcterms:created>
  <dcterms:modified xsi:type="dcterms:W3CDTF">2013-02-20T08:19:00Z</dcterms:modified>
</cp:coreProperties>
</file>